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437" w:rsidRDefault="00B12437">
      <w:pPr>
        <w:framePr w:w="1060" w:h="260" w:wrap="none" w:vAnchor="page" w:hAnchor="page" w:x="9501" w:y="1701"/>
        <w:adjustRightInd w:val="0"/>
        <w:spacing w:line="260" w:lineRule="exact"/>
        <w:rPr>
          <w:i/>
          <w:iCs/>
          <w:color w:val="B3452D"/>
          <w:spacing w:val="-1"/>
          <w:w w:val="77"/>
          <w:sz w:val="22"/>
          <w:szCs w:val="22"/>
        </w:rPr>
      </w:pPr>
      <w:r>
        <w:rPr>
          <w:i/>
          <w:iCs/>
          <w:color w:val="B3452D"/>
          <w:spacing w:val="-1"/>
          <w:w w:val="77"/>
          <w:sz w:val="22"/>
          <w:szCs w:val="22"/>
        </w:rPr>
        <w:t>French 4335</w:t>
      </w:r>
    </w:p>
    <w:p w:rsidR="00B12437" w:rsidRDefault="00B12437">
      <w:pPr>
        <w:framePr w:w="1680" w:h="260" w:wrap="none" w:vAnchor="page" w:hAnchor="page" w:x="5161" w:y="1701"/>
        <w:adjustRightInd w:val="0"/>
        <w:spacing w:line="260" w:lineRule="exact"/>
        <w:rPr>
          <w:rFonts w:ascii="Courier New" w:hAnsi="Courier New" w:cs="Courier New"/>
          <w:i/>
          <w:iCs/>
          <w:color w:val="B3452D"/>
          <w:spacing w:val="7"/>
          <w:sz w:val="22"/>
          <w:szCs w:val="22"/>
        </w:rPr>
      </w:pPr>
      <w:r>
        <w:rPr>
          <w:i/>
          <w:iCs/>
          <w:color w:val="B3452D"/>
          <w:spacing w:val="7"/>
          <w:sz w:val="22"/>
          <w:szCs w:val="22"/>
        </w:rPr>
        <w:t xml:space="preserve">(40 points)    </w:t>
      </w:r>
      <w:r>
        <w:rPr>
          <w:rFonts w:ascii="Courier New" w:hAnsi="Courier New" w:cs="Courier New"/>
          <w:i/>
          <w:iCs/>
          <w:color w:val="B3452D"/>
          <w:spacing w:val="7"/>
          <w:sz w:val="22"/>
          <w:szCs w:val="22"/>
        </w:rPr>
        <w:t xml:space="preserve"> </w:t>
      </w:r>
    </w:p>
    <w:p w:rsidR="00B12437" w:rsidRDefault="00B12437">
      <w:pPr>
        <w:adjustRightInd w:val="0"/>
        <w:spacing w:line="1460" w:lineRule="exact"/>
        <w:rPr>
          <w:spacing w:val="-1"/>
          <w:w w:val="154"/>
          <w:sz w:val="24"/>
          <w:szCs w:val="24"/>
        </w:rPr>
      </w:pPr>
    </w:p>
    <w:p w:rsidR="00B12437" w:rsidRDefault="00B12437">
      <w:pPr>
        <w:adjustRightInd w:val="0"/>
        <w:spacing w:line="300" w:lineRule="exact"/>
        <w:ind w:left="1580"/>
        <w:rPr>
          <w:i/>
          <w:iCs/>
          <w:color w:val="56664A"/>
          <w:spacing w:val="-1"/>
          <w:w w:val="154"/>
          <w:sz w:val="24"/>
          <w:szCs w:val="24"/>
        </w:rPr>
      </w:pPr>
      <w:proofErr w:type="spellStart"/>
      <w:r>
        <w:rPr>
          <w:i/>
          <w:iCs/>
          <w:color w:val="56664A"/>
          <w:spacing w:val="-1"/>
          <w:w w:val="154"/>
          <w:sz w:val="24"/>
          <w:szCs w:val="24"/>
        </w:rPr>
        <w:t>NAME:</w:t>
      </w:r>
      <w:r w:rsidR="00215EC8">
        <w:rPr>
          <w:i/>
          <w:iCs/>
          <w:color w:val="56664A"/>
          <w:spacing w:val="-1"/>
          <w:w w:val="154"/>
          <w:sz w:val="24"/>
          <w:szCs w:val="24"/>
        </w:rPr>
        <w:t>Luis</w:t>
      </w:r>
      <w:proofErr w:type="spellEnd"/>
      <w:r w:rsidR="00215EC8">
        <w:rPr>
          <w:i/>
          <w:iCs/>
          <w:color w:val="56664A"/>
          <w:spacing w:val="-1"/>
          <w:w w:val="154"/>
          <w:sz w:val="24"/>
          <w:szCs w:val="24"/>
        </w:rPr>
        <w:t xml:space="preserve"> Martinez</w:t>
      </w:r>
      <w:r>
        <w:rPr>
          <w:i/>
          <w:iCs/>
          <w:color w:val="56664A"/>
          <w:spacing w:val="-1"/>
          <w:w w:val="154"/>
          <w:sz w:val="24"/>
          <w:szCs w:val="24"/>
        </w:rPr>
        <w:t xml:space="preserve"> </w:t>
      </w:r>
      <w:r>
        <w:rPr>
          <w:rFonts w:ascii="Courier New" w:hAnsi="Courier New" w:cs="Courier New"/>
          <w:i/>
          <w:iCs/>
          <w:color w:val="56664A"/>
          <w:spacing w:val="-1"/>
          <w:w w:val="154"/>
          <w:sz w:val="24"/>
          <w:szCs w:val="24"/>
        </w:rPr>
        <w:t xml:space="preserve">    </w:t>
      </w:r>
      <w:r>
        <w:rPr>
          <w:i/>
          <w:iCs/>
          <w:color w:val="56664A"/>
          <w:spacing w:val="-1"/>
          <w:w w:val="154"/>
          <w:sz w:val="24"/>
          <w:szCs w:val="24"/>
        </w:rPr>
        <w:t>QUIZ 4</w:t>
      </w:r>
      <w:r>
        <w:rPr>
          <w:rFonts w:ascii="Courier New" w:hAnsi="Courier New" w:cs="Courier New"/>
          <w:i/>
          <w:iCs/>
          <w:color w:val="56664A"/>
          <w:spacing w:val="-1"/>
          <w:w w:val="154"/>
          <w:sz w:val="24"/>
          <w:szCs w:val="24"/>
        </w:rPr>
        <w:t xml:space="preserve">  </w:t>
      </w:r>
      <w:r>
        <w:rPr>
          <w:i/>
          <w:iCs/>
          <w:color w:val="56664A"/>
          <w:spacing w:val="-1"/>
          <w:w w:val="154"/>
          <w:sz w:val="24"/>
          <w:szCs w:val="24"/>
        </w:rPr>
        <w:t xml:space="preserve">    EIFFEL TOWER &amp; CLUNY</w:t>
      </w:r>
    </w:p>
    <w:p w:rsidR="00B12437" w:rsidRDefault="00B12437">
      <w:pPr>
        <w:adjustRightInd w:val="0"/>
        <w:spacing w:line="200" w:lineRule="exact"/>
        <w:ind w:left="1580"/>
        <w:rPr>
          <w:rFonts w:ascii="Courier New" w:hAnsi="Courier New" w:cs="Courier New"/>
          <w:i/>
          <w:iCs/>
          <w:color w:val="B3452D"/>
          <w:spacing w:val="-1"/>
          <w:w w:val="155"/>
          <w:sz w:val="22"/>
          <w:szCs w:val="22"/>
        </w:rPr>
      </w:pPr>
      <w:proofErr w:type="gramStart"/>
      <w:r>
        <w:rPr>
          <w:i/>
          <w:iCs/>
          <w:color w:val="B3452D"/>
          <w:spacing w:val="-1"/>
          <w:w w:val="155"/>
          <w:sz w:val="22"/>
          <w:szCs w:val="22"/>
        </w:rPr>
        <w:t>I.D.</w:t>
      </w:r>
      <w:proofErr w:type="gramEnd"/>
      <w:r>
        <w:rPr>
          <w:i/>
          <w:iCs/>
          <w:color w:val="B3452D"/>
          <w:spacing w:val="-1"/>
          <w:w w:val="155"/>
          <w:sz w:val="22"/>
          <w:szCs w:val="22"/>
        </w:rPr>
        <w:t xml:space="preserve"> </w:t>
      </w:r>
      <w:r>
        <w:rPr>
          <w:rFonts w:ascii="Courier New" w:hAnsi="Courier New" w:cs="Courier New"/>
          <w:i/>
          <w:iCs/>
          <w:color w:val="B3452D"/>
          <w:spacing w:val="-1"/>
          <w:w w:val="155"/>
          <w:sz w:val="22"/>
          <w:szCs w:val="22"/>
        </w:rPr>
        <w:t xml:space="preserve"> </w:t>
      </w:r>
    </w:p>
    <w:p w:rsidR="00B12437" w:rsidRDefault="00B12437">
      <w:pPr>
        <w:adjustRightInd w:val="0"/>
        <w:spacing w:line="560" w:lineRule="exact"/>
        <w:rPr>
          <w:rFonts w:ascii="Courier New" w:hAnsi="Courier New" w:cs="Courier New"/>
          <w:color w:val="B3452D"/>
          <w:spacing w:val="-2"/>
          <w:sz w:val="22"/>
          <w:szCs w:val="22"/>
        </w:rPr>
      </w:pPr>
    </w:p>
    <w:p w:rsidR="00B12437" w:rsidRDefault="00B12437">
      <w:pPr>
        <w:adjustRightInd w:val="0"/>
        <w:spacing w:line="280" w:lineRule="exact"/>
        <w:ind w:left="1800"/>
        <w:rPr>
          <w:rFonts w:ascii="Times New Roman" w:hAnsi="Times New Roman" w:cs="Times New Roman"/>
          <w:b/>
          <w:bCs/>
          <w:color w:val="000000"/>
          <w:spacing w:val="-2"/>
          <w:sz w:val="24"/>
          <w:szCs w:val="24"/>
        </w:rPr>
      </w:pPr>
      <w:r>
        <w:rPr>
          <w:rFonts w:ascii="Times New Roman" w:hAnsi="Times New Roman" w:cs="Times New Roman"/>
          <w:b/>
          <w:bCs/>
          <w:color w:val="000000"/>
          <w:spacing w:val="-2"/>
          <w:sz w:val="24"/>
          <w:szCs w:val="24"/>
        </w:rPr>
        <w:t xml:space="preserve">Exercise 1:  Indicate the concept(s) associated by the following pieces of artwork or </w:t>
      </w:r>
    </w:p>
    <w:p w:rsidR="00B12437" w:rsidRDefault="00B12437">
      <w:pPr>
        <w:adjustRightInd w:val="0"/>
        <w:spacing w:line="360" w:lineRule="atLeast"/>
        <w:ind w:left="1800"/>
        <w:rPr>
          <w:rFonts w:ascii="Times New Roman" w:hAnsi="Times New Roman" w:cs="Times New Roman"/>
          <w:b/>
          <w:bCs/>
          <w:color w:val="000000"/>
          <w:spacing w:val="-3"/>
          <w:sz w:val="24"/>
          <w:szCs w:val="24"/>
        </w:rPr>
      </w:pPr>
      <w:proofErr w:type="gramStart"/>
      <w:r>
        <w:rPr>
          <w:rFonts w:ascii="Times New Roman" w:hAnsi="Times New Roman" w:cs="Times New Roman"/>
          <w:b/>
          <w:bCs/>
          <w:color w:val="000000"/>
          <w:spacing w:val="-3"/>
          <w:sz w:val="24"/>
          <w:szCs w:val="24"/>
        </w:rPr>
        <w:t>icons</w:t>
      </w:r>
      <w:proofErr w:type="gramEnd"/>
      <w:r>
        <w:rPr>
          <w:rFonts w:ascii="Times New Roman" w:hAnsi="Times New Roman" w:cs="Times New Roman"/>
          <w:b/>
          <w:bCs/>
          <w:color w:val="000000"/>
          <w:spacing w:val="-3"/>
          <w:sz w:val="24"/>
          <w:szCs w:val="24"/>
        </w:rPr>
        <w:t xml:space="preserve"> or figures. Also indicate the name of the artist if applicable.</w:t>
      </w:r>
    </w:p>
    <w:p w:rsidR="00B12437" w:rsidRDefault="00B12437">
      <w:pPr>
        <w:adjustRightInd w:val="0"/>
        <w:spacing w:line="11660" w:lineRule="exact"/>
        <w:rPr>
          <w:rFonts w:ascii="Times New Roman" w:hAnsi="Times New Roman" w:cs="Times New Roman"/>
          <w:color w:val="000000"/>
          <w:spacing w:val="5"/>
          <w:sz w:val="24"/>
          <w:szCs w:val="24"/>
        </w:rPr>
      </w:pPr>
    </w:p>
    <w:p w:rsidR="00B12437" w:rsidRDefault="00B12437">
      <w:pPr>
        <w:adjustRightInd w:val="0"/>
        <w:spacing w:line="300" w:lineRule="exact"/>
        <w:ind w:left="6060"/>
        <w:rPr>
          <w:rFonts w:ascii="Impact" w:hAnsi="Impact" w:cs="Impact"/>
          <w:color w:val="000000"/>
          <w:spacing w:val="5"/>
          <w:sz w:val="24"/>
          <w:szCs w:val="24"/>
        </w:rPr>
      </w:pPr>
      <w:r>
        <w:rPr>
          <w:rFonts w:ascii="Impact" w:hAnsi="Impact" w:cs="Impact"/>
          <w:color w:val="000000"/>
          <w:spacing w:val="5"/>
          <w:sz w:val="24"/>
          <w:szCs w:val="24"/>
        </w:rPr>
        <w:t>1</w:t>
      </w:r>
    </w:p>
    <w:p w:rsidR="00B12437" w:rsidRDefault="00F12C54">
      <w:pPr>
        <w:adjustRightInd w:val="0"/>
        <w:spacing w:line="1" w:lineRule="exact"/>
        <w:rPr>
          <w:rFonts w:ascii="Impact" w:hAnsi="Impact" w:cs="Impact"/>
          <w:color w:val="000000"/>
          <w:spacing w:val="5"/>
          <w:sz w:val="24"/>
          <w:szCs w:val="24"/>
        </w:rPr>
        <w:sectPr w:rsidR="00B12437">
          <w:pgSz w:w="12240" w:h="15840"/>
          <w:pgMar w:top="0" w:right="3300" w:bottom="0" w:left="0" w:header="720" w:footer="720" w:gutter="0"/>
          <w:cols w:space="720" w:equalWidth="0">
            <w:col w:w="10520"/>
          </w:cols>
          <w:noEndnote/>
        </w:sect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95pt;width:614pt;height:793.95pt;z-index:-11;mso-position-horizontal-relative:page;mso-position-vertical-relative:page" o:allowincell="f" fillcolor="window">
            <v:imagedata r:id="rId5" o:title="" chromakey="#fffffe"/>
            <w10:wrap anchorx="page" anchory="page"/>
          </v:shape>
        </w:pict>
      </w:r>
      <w:r>
        <w:rPr>
          <w:noProof/>
        </w:rPr>
        <w:pict>
          <v:shape id="_x0000_s1027" type="#_x0000_t75" style="position:absolute;margin-left:90pt;margin-top:169pt;width:49pt;height:70pt;z-index:-10;mso-position-horizontal-relative:page;mso-position-vertical-relative:page" o:allowincell="f" fillcolor="window">
            <v:imagedata r:id="rId6" o:title="" chromakey="#fffffe"/>
            <w10:wrap anchorx="page" anchory="page"/>
          </v:shape>
        </w:pict>
      </w:r>
      <w:r>
        <w:rPr>
          <w:noProof/>
        </w:rPr>
        <w:pict>
          <v:shape id="_x0000_s1028" type="#_x0000_t75" style="position:absolute;margin-left:90pt;margin-top:240pt;width:77pt;height:68pt;z-index:-9;mso-position-horizontal-relative:page;mso-position-vertical-relative:page" o:allowincell="f" fillcolor="window">
            <v:imagedata r:id="rId7" o:title="" chromakey="#fffffe"/>
            <w10:wrap anchorx="page" anchory="page"/>
          </v:shape>
        </w:pict>
      </w:r>
      <w:r>
        <w:rPr>
          <w:noProof/>
        </w:rPr>
        <w:pict>
          <v:shape id="_x0000_s1029" type="#_x0000_t75" style="position:absolute;margin-left:90pt;margin-top:410pt;width:60pt;height:95pt;z-index:-8;mso-position-horizontal-relative:page;mso-position-vertical-relative:page" o:allowincell="f" fillcolor="window">
            <v:imagedata r:id="rId8" o:title="" chromakey="#fffffe"/>
            <w10:wrap anchorx="page" anchory="page"/>
          </v:shape>
        </w:pict>
      </w:r>
      <w:r>
        <w:rPr>
          <w:noProof/>
        </w:rPr>
        <w:pict>
          <v:shape id="_x0000_s1030" type="#_x0000_t75" style="position:absolute;margin-left:90pt;margin-top:511pt;width:58pt;height:94pt;z-index:-7;mso-position-horizontal-relative:page;mso-position-vertical-relative:page" o:allowincell="f" fillcolor="window">
            <v:imagedata r:id="rId9" o:title="" chromakey="#fffffe"/>
            <w10:wrap anchorx="page" anchory="page"/>
          </v:shape>
        </w:pict>
      </w:r>
      <w:r>
        <w:rPr>
          <w:noProof/>
        </w:rPr>
        <w:pict>
          <v:shape id="_x0000_s1031" type="#_x0000_t75" style="position:absolute;margin-left:90pt;margin-top:611pt;width:58pt;height:86pt;z-index:-6;mso-position-horizontal-relative:page;mso-position-vertical-relative:page" o:allowincell="f" fillcolor="window">
            <v:imagedata r:id="rId10" o:title="" chromakey="#fffffe"/>
            <w10:wrap anchorx="page" anchory="page"/>
          </v:shape>
        </w:pict>
      </w:r>
      <w:r>
        <w:rPr>
          <w:noProof/>
        </w:rPr>
        <w:pict>
          <v:shape id="_x0000_s1032" type="#_x0000_t75" style="position:absolute;margin-left:70pt;margin-top:62pt;width:474pt;height:46pt;z-index:-5;mso-position-horizontal-relative:page;mso-position-vertical-relative:page" o:allowincell="f" fillcolor="window">
            <v:imagedata r:id="rId11" o:title="" chromakey="#fffffe"/>
            <w10:wrap anchorx="page" anchory="page"/>
          </v:shape>
        </w:pict>
      </w:r>
      <w:r>
        <w:rPr>
          <w:noProof/>
        </w:rPr>
        <w:pict>
          <v:shape id="_x0000_s1033" type="#_x0000_t75" style="position:absolute;margin-left:77pt;margin-top:67pt;width:460pt;height:38pt;z-index:-4;mso-position-horizontal-relative:page;mso-position-vertical-relative:page" o:allowincell="f" fillcolor="window">
            <v:imagedata r:id="rId12" o:title="" chromakey="#fffffe"/>
            <w10:wrap anchorx="page" anchory="page"/>
          </v:shape>
        </w:pict>
      </w:r>
      <w:r>
        <w:rPr>
          <w:noProof/>
        </w:rPr>
        <w:pict>
          <v:shape id="_x0000_s1034" type="#_x0000_t75" style="position:absolute;margin-left:77pt;margin-top:74pt;width:452pt;height:13pt;z-index:-3;mso-position-horizontal-relative:page;mso-position-vertical-relative:page" o:allowincell="f" fillcolor="window">
            <v:imagedata r:id="rId13" o:title="" chromakey="#fffffe"/>
            <w10:wrap anchorx="page" anchory="page"/>
          </v:shape>
        </w:pict>
      </w:r>
    </w:p>
    <w:p w:rsidR="00B12437" w:rsidRDefault="00F12C54">
      <w:pPr>
        <w:adjustRightInd w:val="0"/>
        <w:spacing w:line="1100" w:lineRule="exact"/>
        <w:rPr>
          <w:spacing w:val="14"/>
          <w:sz w:val="24"/>
          <w:szCs w:val="24"/>
        </w:rPr>
      </w:pPr>
      <w:r>
        <w:rPr>
          <w:noProof/>
        </w:rPr>
        <w:lastRenderedPageBreak/>
        <w:pict>
          <v:shape id="_x0000_s1035" type="#_x0000_t75" style="position:absolute;margin-left:.75pt;margin-top:-.2pt;width:614pt;height:793.95pt;z-index:-2;mso-position-horizontal-relative:page;mso-position-vertical-relative:page" o:allowincell="f" fillcolor="window">
            <v:imagedata r:id="rId14" o:title="" chromakey="#fffffe"/>
            <w10:wrap anchorx="page" anchory="page"/>
          </v:shape>
        </w:pict>
      </w:r>
    </w:p>
    <w:p w:rsidR="00B12437" w:rsidRDefault="00B12437" w:rsidP="0015160C">
      <w:pPr>
        <w:adjustRightInd w:val="0"/>
        <w:spacing w:line="300" w:lineRule="exact"/>
        <w:ind w:left="4620"/>
        <w:rPr>
          <w:b/>
          <w:bCs/>
          <w:color w:val="56664A"/>
          <w:spacing w:val="14"/>
          <w:sz w:val="26"/>
          <w:szCs w:val="26"/>
        </w:rPr>
      </w:pPr>
      <w:r>
        <w:rPr>
          <w:b/>
          <w:bCs/>
          <w:color w:val="56664A"/>
          <w:spacing w:val="14"/>
          <w:sz w:val="26"/>
          <w:szCs w:val="26"/>
        </w:rPr>
        <w:t>FRENCH 4335 QUIZ 4</w:t>
      </w:r>
    </w:p>
    <w:p w:rsidR="0015160C" w:rsidRDefault="0015160C" w:rsidP="0015160C">
      <w:pPr>
        <w:numPr>
          <w:ilvl w:val="0"/>
          <w:numId w:val="2"/>
        </w:numPr>
        <w:adjustRightInd w:val="0"/>
        <w:spacing w:line="300" w:lineRule="exact"/>
        <w:jc w:val="both"/>
        <w:rPr>
          <w:b/>
          <w:bCs/>
          <w:color w:val="56664A"/>
          <w:spacing w:val="14"/>
          <w:sz w:val="26"/>
          <w:szCs w:val="26"/>
        </w:rPr>
      </w:pPr>
      <w:r>
        <w:rPr>
          <w:b/>
          <w:bCs/>
          <w:color w:val="56664A"/>
          <w:spacing w:val="14"/>
          <w:sz w:val="26"/>
          <w:szCs w:val="26"/>
        </w:rPr>
        <w:t xml:space="preserve">This is a painting of the Basilica </w:t>
      </w:r>
      <w:proofErr w:type="spellStart"/>
      <w:r>
        <w:rPr>
          <w:b/>
          <w:bCs/>
          <w:color w:val="56664A"/>
          <w:spacing w:val="14"/>
          <w:sz w:val="26"/>
          <w:szCs w:val="26"/>
        </w:rPr>
        <w:t>Sacre</w:t>
      </w:r>
      <w:proofErr w:type="spellEnd"/>
      <w:r>
        <w:rPr>
          <w:b/>
          <w:bCs/>
          <w:color w:val="56664A"/>
          <w:spacing w:val="14"/>
          <w:sz w:val="26"/>
          <w:szCs w:val="26"/>
        </w:rPr>
        <w:t xml:space="preserve"> Coeur/</w:t>
      </w:r>
      <w:proofErr w:type="spellStart"/>
      <w:r>
        <w:rPr>
          <w:b/>
          <w:bCs/>
          <w:color w:val="56664A"/>
          <w:spacing w:val="14"/>
          <w:sz w:val="26"/>
          <w:szCs w:val="26"/>
        </w:rPr>
        <w:t>Montmarte</w:t>
      </w:r>
      <w:proofErr w:type="spellEnd"/>
      <w:r>
        <w:rPr>
          <w:b/>
          <w:bCs/>
          <w:color w:val="56664A"/>
          <w:spacing w:val="14"/>
          <w:sz w:val="26"/>
          <w:szCs w:val="26"/>
        </w:rPr>
        <w:t xml:space="preserve"> by Bernard Buffet titled </w:t>
      </w:r>
      <w:proofErr w:type="spellStart"/>
      <w:r>
        <w:rPr>
          <w:b/>
          <w:bCs/>
          <w:color w:val="56664A"/>
          <w:spacing w:val="14"/>
          <w:sz w:val="26"/>
          <w:szCs w:val="26"/>
        </w:rPr>
        <w:t>Montmarte</w:t>
      </w:r>
      <w:proofErr w:type="spellEnd"/>
      <w:r>
        <w:rPr>
          <w:b/>
          <w:bCs/>
          <w:color w:val="56664A"/>
          <w:spacing w:val="14"/>
          <w:sz w:val="26"/>
          <w:szCs w:val="26"/>
        </w:rPr>
        <w:t xml:space="preserve"> (1996). The Basilica was built at the end of the 19</w:t>
      </w:r>
      <w:r w:rsidRPr="0015160C">
        <w:rPr>
          <w:b/>
          <w:bCs/>
          <w:color w:val="56664A"/>
          <w:spacing w:val="14"/>
          <w:sz w:val="26"/>
          <w:szCs w:val="26"/>
          <w:vertAlign w:val="superscript"/>
        </w:rPr>
        <w:t>th</w:t>
      </w:r>
      <w:r>
        <w:rPr>
          <w:b/>
          <w:bCs/>
          <w:color w:val="56664A"/>
          <w:spacing w:val="14"/>
          <w:sz w:val="26"/>
          <w:szCs w:val="26"/>
        </w:rPr>
        <w:t xml:space="preserve"> century. The Basilica sits high and can be seen through every part of Paris. One can see the influence of Eastern style of architecture like the domes for example.</w:t>
      </w:r>
    </w:p>
    <w:p w:rsidR="0015160C" w:rsidRDefault="0015160C" w:rsidP="0015160C">
      <w:pPr>
        <w:numPr>
          <w:ilvl w:val="0"/>
          <w:numId w:val="2"/>
        </w:numPr>
        <w:adjustRightInd w:val="0"/>
        <w:spacing w:line="300" w:lineRule="exact"/>
        <w:jc w:val="both"/>
        <w:rPr>
          <w:b/>
          <w:bCs/>
          <w:color w:val="56664A"/>
          <w:spacing w:val="14"/>
          <w:sz w:val="26"/>
          <w:szCs w:val="26"/>
        </w:rPr>
      </w:pPr>
      <w:r>
        <w:rPr>
          <w:b/>
          <w:bCs/>
          <w:color w:val="56664A"/>
          <w:spacing w:val="14"/>
          <w:sz w:val="26"/>
          <w:szCs w:val="26"/>
        </w:rPr>
        <w:t xml:space="preserve">This is a photograph of a group of soldiers and cannons at Montmartre, where the French government housed an artillery park of cannons. </w:t>
      </w:r>
    </w:p>
    <w:p w:rsidR="0015160C" w:rsidRDefault="00281E8D" w:rsidP="0015160C">
      <w:pPr>
        <w:numPr>
          <w:ilvl w:val="0"/>
          <w:numId w:val="2"/>
        </w:numPr>
        <w:adjustRightInd w:val="0"/>
        <w:spacing w:line="300" w:lineRule="exact"/>
        <w:jc w:val="both"/>
        <w:rPr>
          <w:b/>
          <w:bCs/>
          <w:color w:val="56664A"/>
          <w:spacing w:val="14"/>
          <w:sz w:val="26"/>
          <w:szCs w:val="26"/>
        </w:rPr>
      </w:pPr>
      <w:r>
        <w:rPr>
          <w:b/>
          <w:bCs/>
          <w:color w:val="56664A"/>
          <w:spacing w:val="14"/>
          <w:sz w:val="26"/>
          <w:szCs w:val="26"/>
        </w:rPr>
        <w:t xml:space="preserve">This is a picture by Toulouse-Lautrec titled </w:t>
      </w:r>
      <w:proofErr w:type="gramStart"/>
      <w:r>
        <w:rPr>
          <w:b/>
          <w:bCs/>
          <w:color w:val="56664A"/>
          <w:spacing w:val="14"/>
          <w:sz w:val="26"/>
          <w:szCs w:val="26"/>
        </w:rPr>
        <w:t>Bal</w:t>
      </w:r>
      <w:proofErr w:type="gramEnd"/>
      <w:r>
        <w:rPr>
          <w:b/>
          <w:bCs/>
          <w:color w:val="56664A"/>
          <w:spacing w:val="14"/>
          <w:sz w:val="26"/>
          <w:szCs w:val="26"/>
        </w:rPr>
        <w:t xml:space="preserve"> au Moulin </w:t>
      </w:r>
      <w:proofErr w:type="spellStart"/>
      <w:r>
        <w:rPr>
          <w:b/>
          <w:bCs/>
          <w:color w:val="56664A"/>
          <w:spacing w:val="14"/>
          <w:sz w:val="26"/>
          <w:szCs w:val="26"/>
        </w:rPr>
        <w:t>Touge</w:t>
      </w:r>
      <w:proofErr w:type="spellEnd"/>
      <w:r>
        <w:rPr>
          <w:b/>
          <w:bCs/>
          <w:color w:val="56664A"/>
          <w:spacing w:val="14"/>
          <w:sz w:val="26"/>
          <w:szCs w:val="26"/>
        </w:rPr>
        <w:t xml:space="preserve"> (1890). Montmartre has always provided a home to the “Bohemians” since the 1830’s. This refers to gypsies because they thought they came from Bohemia.</w:t>
      </w:r>
    </w:p>
    <w:p w:rsidR="00281E8D" w:rsidRDefault="00853B92" w:rsidP="0015160C">
      <w:pPr>
        <w:numPr>
          <w:ilvl w:val="0"/>
          <w:numId w:val="2"/>
        </w:numPr>
        <w:adjustRightInd w:val="0"/>
        <w:spacing w:line="300" w:lineRule="exact"/>
        <w:jc w:val="both"/>
        <w:rPr>
          <w:b/>
          <w:bCs/>
          <w:color w:val="56664A"/>
          <w:spacing w:val="14"/>
          <w:sz w:val="26"/>
          <w:szCs w:val="26"/>
        </w:rPr>
      </w:pPr>
      <w:r>
        <w:rPr>
          <w:b/>
          <w:bCs/>
          <w:color w:val="56664A"/>
          <w:spacing w:val="14"/>
          <w:sz w:val="26"/>
          <w:szCs w:val="26"/>
        </w:rPr>
        <w:t>This picture is of the sculpture the Greek Athlete (500 B.C.) by Rodin. This picture shows us how they took so much importance for the sense of time and motion. The athlete seems to be immobile, frozen in time. He does not seem to be using force to throw the disc. He is just frozen in time.</w:t>
      </w:r>
    </w:p>
    <w:p w:rsidR="00853B92" w:rsidRDefault="00853B92" w:rsidP="0015160C">
      <w:pPr>
        <w:numPr>
          <w:ilvl w:val="0"/>
          <w:numId w:val="2"/>
        </w:numPr>
        <w:adjustRightInd w:val="0"/>
        <w:spacing w:line="300" w:lineRule="exact"/>
        <w:jc w:val="both"/>
        <w:rPr>
          <w:b/>
          <w:bCs/>
          <w:color w:val="56664A"/>
          <w:spacing w:val="14"/>
          <w:sz w:val="26"/>
          <w:szCs w:val="26"/>
        </w:rPr>
      </w:pPr>
      <w:r>
        <w:rPr>
          <w:b/>
          <w:bCs/>
          <w:color w:val="56664A"/>
          <w:spacing w:val="14"/>
          <w:sz w:val="26"/>
          <w:szCs w:val="26"/>
        </w:rPr>
        <w:t>This is a picture of the sculpture The Dying Slave (1513-16) by Michelangelo. This sculpture is a lot more detailed than Rodin’s. It seems to be showing that the slave is already dead or about to die. The sculpture shows a considerable sense of emotion.</w:t>
      </w:r>
    </w:p>
    <w:p w:rsidR="00853B92" w:rsidRPr="0015160C" w:rsidRDefault="00AE2EFB" w:rsidP="0015160C">
      <w:pPr>
        <w:numPr>
          <w:ilvl w:val="0"/>
          <w:numId w:val="2"/>
        </w:numPr>
        <w:adjustRightInd w:val="0"/>
        <w:spacing w:line="300" w:lineRule="exact"/>
        <w:jc w:val="both"/>
        <w:rPr>
          <w:b/>
          <w:bCs/>
          <w:color w:val="56664A"/>
          <w:spacing w:val="14"/>
          <w:sz w:val="26"/>
          <w:szCs w:val="26"/>
        </w:rPr>
      </w:pPr>
      <w:r>
        <w:rPr>
          <w:b/>
          <w:bCs/>
          <w:color w:val="56664A"/>
          <w:spacing w:val="14"/>
          <w:sz w:val="26"/>
          <w:szCs w:val="26"/>
        </w:rPr>
        <w:t xml:space="preserve">This is a picture of the sculpture Aurora, Saint George, France and Thought by Rodin. The model is Camille Claudel, his model, student, </w:t>
      </w:r>
      <w:proofErr w:type="spellStart"/>
      <w:r>
        <w:rPr>
          <w:b/>
          <w:bCs/>
          <w:color w:val="56664A"/>
          <w:spacing w:val="14"/>
          <w:sz w:val="26"/>
          <w:szCs w:val="26"/>
        </w:rPr>
        <w:t>assistante</w:t>
      </w:r>
      <w:proofErr w:type="spellEnd"/>
      <w:r>
        <w:rPr>
          <w:b/>
          <w:bCs/>
          <w:color w:val="56664A"/>
          <w:spacing w:val="14"/>
          <w:sz w:val="26"/>
          <w:szCs w:val="26"/>
        </w:rPr>
        <w:t>, muse, companion and lover. She was an artist as well and Rodin recognized her extraordinary talent.</w:t>
      </w:r>
    </w:p>
    <w:p w:rsidR="00B12437" w:rsidRDefault="00B12437">
      <w:pPr>
        <w:adjustRightInd w:val="0"/>
        <w:spacing w:line="300" w:lineRule="exact"/>
        <w:ind w:left="6040"/>
        <w:rPr>
          <w:rFonts w:ascii="Impact" w:hAnsi="Impact" w:cs="Impact"/>
          <w:color w:val="000000"/>
          <w:spacing w:val="-5"/>
          <w:sz w:val="24"/>
          <w:szCs w:val="24"/>
        </w:rPr>
      </w:pPr>
      <w:r>
        <w:rPr>
          <w:rFonts w:ascii="Impact" w:hAnsi="Impact" w:cs="Impact"/>
          <w:color w:val="000000"/>
          <w:spacing w:val="-5"/>
          <w:sz w:val="24"/>
          <w:szCs w:val="24"/>
        </w:rPr>
        <w:t>2</w:t>
      </w:r>
    </w:p>
    <w:p w:rsidR="00B12437" w:rsidRDefault="00F12C54">
      <w:pPr>
        <w:adjustRightInd w:val="0"/>
        <w:spacing w:line="1" w:lineRule="exact"/>
        <w:rPr>
          <w:rFonts w:ascii="Impact" w:hAnsi="Impact" w:cs="Impact"/>
          <w:color w:val="000000"/>
          <w:spacing w:val="-5"/>
          <w:sz w:val="24"/>
          <w:szCs w:val="24"/>
        </w:rPr>
      </w:pPr>
      <w:r>
        <w:rPr>
          <w:noProof/>
        </w:rPr>
        <w:pict>
          <v:shape id="_x0000_s1036" type="#_x0000_t75" style="position:absolute;margin-left:231pt;margin-top:58pt;width:151pt;height:12pt;z-index:-1;mso-position-horizontal-relative:page;mso-position-vertical-relative:page" o:allowincell="f" fillcolor="window">
            <v:imagedata r:id="rId15" o:title="" chromakey="#fffffe"/>
            <w10:wrap anchorx="page" anchory="page"/>
          </v:shape>
        </w:pict>
      </w:r>
    </w:p>
    <w:sectPr w:rsidR="00B12437">
      <w:pgSz w:w="12240" w:h="15840"/>
      <w:pgMar w:top="0" w:right="9280" w:bottom="0" w:left="0" w:header="720" w:footer="720" w:gutter="0"/>
      <w:cols w:space="720" w:equalWidth="0">
        <w:col w:w="760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95E1D"/>
    <w:multiLevelType w:val="hybridMultilevel"/>
    <w:tmpl w:val="87148D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62A2758"/>
    <w:multiLevelType w:val="hybridMultilevel"/>
    <w:tmpl w:val="B1C0A5B8"/>
    <w:lvl w:ilvl="0" w:tplc="AB40501C">
      <w:start w:val="1"/>
      <w:numFmt w:val="decimal"/>
      <w:lvlText w:val="%1."/>
      <w:lvlJc w:val="left"/>
      <w:pPr>
        <w:ind w:left="4980" w:hanging="360"/>
      </w:pPr>
      <w:rPr>
        <w:rFonts w:cs="Times New Roman" w:hint="default"/>
      </w:rPr>
    </w:lvl>
    <w:lvl w:ilvl="1" w:tplc="04090019" w:tentative="1">
      <w:start w:val="1"/>
      <w:numFmt w:val="lowerLetter"/>
      <w:lvlText w:val="%2."/>
      <w:lvlJc w:val="left"/>
      <w:pPr>
        <w:ind w:left="5700" w:hanging="360"/>
      </w:pPr>
      <w:rPr>
        <w:rFonts w:cs="Times New Roman"/>
      </w:rPr>
    </w:lvl>
    <w:lvl w:ilvl="2" w:tplc="0409001B" w:tentative="1">
      <w:start w:val="1"/>
      <w:numFmt w:val="lowerRoman"/>
      <w:lvlText w:val="%3."/>
      <w:lvlJc w:val="right"/>
      <w:pPr>
        <w:ind w:left="6420" w:hanging="180"/>
      </w:pPr>
      <w:rPr>
        <w:rFonts w:cs="Times New Roman"/>
      </w:rPr>
    </w:lvl>
    <w:lvl w:ilvl="3" w:tplc="0409000F" w:tentative="1">
      <w:start w:val="1"/>
      <w:numFmt w:val="decimal"/>
      <w:lvlText w:val="%4."/>
      <w:lvlJc w:val="left"/>
      <w:pPr>
        <w:ind w:left="7140" w:hanging="360"/>
      </w:pPr>
      <w:rPr>
        <w:rFonts w:cs="Times New Roman"/>
      </w:rPr>
    </w:lvl>
    <w:lvl w:ilvl="4" w:tplc="04090019" w:tentative="1">
      <w:start w:val="1"/>
      <w:numFmt w:val="lowerLetter"/>
      <w:lvlText w:val="%5."/>
      <w:lvlJc w:val="left"/>
      <w:pPr>
        <w:ind w:left="7860" w:hanging="360"/>
      </w:pPr>
      <w:rPr>
        <w:rFonts w:cs="Times New Roman"/>
      </w:rPr>
    </w:lvl>
    <w:lvl w:ilvl="5" w:tplc="0409001B" w:tentative="1">
      <w:start w:val="1"/>
      <w:numFmt w:val="lowerRoman"/>
      <w:lvlText w:val="%6."/>
      <w:lvlJc w:val="right"/>
      <w:pPr>
        <w:ind w:left="8580" w:hanging="180"/>
      </w:pPr>
      <w:rPr>
        <w:rFonts w:cs="Times New Roman"/>
      </w:rPr>
    </w:lvl>
    <w:lvl w:ilvl="6" w:tplc="0409000F" w:tentative="1">
      <w:start w:val="1"/>
      <w:numFmt w:val="decimal"/>
      <w:lvlText w:val="%7."/>
      <w:lvlJc w:val="left"/>
      <w:pPr>
        <w:ind w:left="9300" w:hanging="360"/>
      </w:pPr>
      <w:rPr>
        <w:rFonts w:cs="Times New Roman"/>
      </w:rPr>
    </w:lvl>
    <w:lvl w:ilvl="7" w:tplc="04090019" w:tentative="1">
      <w:start w:val="1"/>
      <w:numFmt w:val="lowerLetter"/>
      <w:lvlText w:val="%8."/>
      <w:lvlJc w:val="left"/>
      <w:pPr>
        <w:ind w:left="10020" w:hanging="360"/>
      </w:pPr>
      <w:rPr>
        <w:rFonts w:cs="Times New Roman"/>
      </w:rPr>
    </w:lvl>
    <w:lvl w:ilvl="8" w:tplc="0409001B" w:tentative="1">
      <w:start w:val="1"/>
      <w:numFmt w:val="lowerRoman"/>
      <w:lvlText w:val="%9."/>
      <w:lvlJc w:val="right"/>
      <w:pPr>
        <w:ind w:left="1074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160C"/>
    <w:rsid w:val="0015160C"/>
    <w:rsid w:val="00215EC8"/>
    <w:rsid w:val="00281E8D"/>
    <w:rsid w:val="00853B92"/>
    <w:rsid w:val="00AE2EFB"/>
    <w:rsid w:val="00B12437"/>
    <w:rsid w:val="00F12C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4 4335</dc:title>
  <dc:creator>Suzanne LaLonde</dc:creator>
  <cp:lastModifiedBy>Wicho</cp:lastModifiedBy>
  <cp:revision>2</cp:revision>
  <dcterms:created xsi:type="dcterms:W3CDTF">2013-07-28T18:24:00Z</dcterms:created>
  <dcterms:modified xsi:type="dcterms:W3CDTF">2013-07-28T18:24:00Z</dcterms:modified>
</cp:coreProperties>
</file>